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EDE" w:rsidRDefault="00BE3BC1" w:rsidP="003428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BC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BC1" w:rsidRDefault="0034282D" w:rsidP="003428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532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391">
        <w:rPr>
          <w:rFonts w:ascii="Times New Roman" w:hAnsi="Times New Roman" w:cs="Times New Roman"/>
          <w:b/>
          <w:sz w:val="28"/>
          <w:szCs w:val="28"/>
        </w:rPr>
        <w:t xml:space="preserve">интерактивной игре – </w:t>
      </w:r>
      <w:r w:rsidR="00F643DF">
        <w:rPr>
          <w:rFonts w:ascii="Times New Roman" w:hAnsi="Times New Roman" w:cs="Times New Roman"/>
          <w:b/>
          <w:sz w:val="28"/>
          <w:szCs w:val="28"/>
        </w:rPr>
        <w:t>тренажеру</w:t>
      </w:r>
      <w:r w:rsidR="008B53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B53">
        <w:rPr>
          <w:rFonts w:ascii="Times New Roman" w:hAnsi="Times New Roman" w:cs="Times New Roman"/>
          <w:b/>
          <w:sz w:val="28"/>
          <w:szCs w:val="28"/>
        </w:rPr>
        <w:t>«</w:t>
      </w:r>
      <w:r w:rsidR="00F643DF">
        <w:rPr>
          <w:rFonts w:ascii="Times New Roman" w:hAnsi="Times New Roman" w:cs="Times New Roman"/>
          <w:b/>
          <w:sz w:val="28"/>
          <w:szCs w:val="28"/>
        </w:rPr>
        <w:t>Учим таблицу умножения</w:t>
      </w:r>
      <w:r w:rsidR="00BE3BC1">
        <w:rPr>
          <w:rFonts w:ascii="Times New Roman" w:hAnsi="Times New Roman" w:cs="Times New Roman"/>
          <w:b/>
          <w:sz w:val="28"/>
          <w:szCs w:val="28"/>
        </w:rPr>
        <w:t>».</w:t>
      </w:r>
    </w:p>
    <w:p w:rsidR="0034282D" w:rsidRDefault="0034282D" w:rsidP="003428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7371"/>
      </w:tblGrid>
      <w:tr w:rsidR="00BE3BC1" w:rsidTr="00E94F3B">
        <w:tc>
          <w:tcPr>
            <w:tcW w:w="2943" w:type="dxa"/>
          </w:tcPr>
          <w:p w:rsidR="00BE3BC1" w:rsidRPr="00BE3BC1" w:rsidRDefault="00BE3BC1" w:rsidP="00BE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C1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презентации </w:t>
            </w:r>
          </w:p>
        </w:tc>
        <w:tc>
          <w:tcPr>
            <w:tcW w:w="7371" w:type="dxa"/>
          </w:tcPr>
          <w:p w:rsidR="00BE3BC1" w:rsidRPr="00F74BFB" w:rsidRDefault="008B5391" w:rsidP="005E3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Интерактивная игра – </w:t>
            </w:r>
            <w:r w:rsidR="00F643DF">
              <w:rPr>
                <w:rFonts w:ascii="Times New Roman" w:hAnsi="Times New Roman" w:cs="Times New Roman"/>
                <w:sz w:val="28"/>
                <w:szCs w:val="28"/>
              </w:rPr>
              <w:t>тренажер</w:t>
            </w:r>
            <w:r w:rsidR="007E34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5B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643DF">
              <w:rPr>
                <w:rFonts w:ascii="Times New Roman" w:hAnsi="Times New Roman" w:cs="Times New Roman"/>
                <w:sz w:val="28"/>
                <w:szCs w:val="28"/>
              </w:rPr>
              <w:t>Учим таблицу умножения</w:t>
            </w:r>
            <w:r w:rsidR="00BE3BC1" w:rsidRPr="00F74BF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BE3BC1" w:rsidRPr="00F74BFB" w:rsidRDefault="00BE3BC1" w:rsidP="005E3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BC1" w:rsidTr="00E94F3B">
        <w:tc>
          <w:tcPr>
            <w:tcW w:w="2943" w:type="dxa"/>
          </w:tcPr>
          <w:p w:rsidR="00BE3BC1" w:rsidRDefault="00BE3BC1" w:rsidP="00BE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C1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и возраст детей </w:t>
            </w:r>
          </w:p>
          <w:p w:rsidR="005E33DA" w:rsidRPr="00BE3BC1" w:rsidRDefault="005E33DA" w:rsidP="00BE3B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BE3BC1" w:rsidRPr="00F74BFB" w:rsidRDefault="008B5391" w:rsidP="00F643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предназначена для учащихся 2 – </w:t>
            </w:r>
            <w:r w:rsidR="00F643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3BC1" w:rsidRPr="00F74BFB">
              <w:rPr>
                <w:rFonts w:ascii="Times New Roman" w:hAnsi="Times New Roman" w:cs="Times New Roman"/>
                <w:sz w:val="28"/>
                <w:szCs w:val="28"/>
              </w:rPr>
              <w:t xml:space="preserve">  классов</w:t>
            </w:r>
          </w:p>
        </w:tc>
      </w:tr>
      <w:tr w:rsidR="00BE3BC1" w:rsidTr="00E94F3B">
        <w:tc>
          <w:tcPr>
            <w:tcW w:w="2943" w:type="dxa"/>
          </w:tcPr>
          <w:p w:rsidR="00BE3BC1" w:rsidRPr="00BE3BC1" w:rsidRDefault="00BE3BC1" w:rsidP="00BE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C1">
              <w:rPr>
                <w:rFonts w:ascii="Times New Roman" w:hAnsi="Times New Roman" w:cs="Times New Roman"/>
                <w:sz w:val="28"/>
                <w:szCs w:val="28"/>
              </w:rPr>
              <w:t>Цель использования презентации</w:t>
            </w:r>
          </w:p>
        </w:tc>
        <w:tc>
          <w:tcPr>
            <w:tcW w:w="7371" w:type="dxa"/>
          </w:tcPr>
          <w:p w:rsidR="00BE3BC1" w:rsidRDefault="0052232F" w:rsidP="005E3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знаний таблицы умножения на 2, 3, 4,  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навык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быстрых вычислений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знаний учащи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>ся таблицы умножения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на 2, 3, 4.</w:t>
            </w:r>
            <w:r w:rsidRPr="00F74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85199" w:rsidRPr="00F74BFB">
              <w:rPr>
                <w:rFonts w:ascii="Times New Roman" w:hAnsi="Times New Roman" w:cs="Times New Roman"/>
                <w:sz w:val="28"/>
                <w:szCs w:val="28"/>
              </w:rPr>
              <w:t xml:space="preserve">азвитие самоконтроля, интереса и позитивного отношения к изучению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математики</w:t>
            </w:r>
            <w:r w:rsidR="00685199" w:rsidRPr="00F74B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33DA" w:rsidRPr="00F74BFB" w:rsidRDefault="005E33DA" w:rsidP="005E3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BC1" w:rsidRPr="00F643DF" w:rsidTr="00E94F3B">
        <w:tc>
          <w:tcPr>
            <w:tcW w:w="2943" w:type="dxa"/>
          </w:tcPr>
          <w:p w:rsidR="00BE3BC1" w:rsidRPr="00BE3BC1" w:rsidRDefault="00BE3BC1" w:rsidP="00BE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C1">
              <w:rPr>
                <w:rFonts w:ascii="Times New Roman" w:hAnsi="Times New Roman" w:cs="Times New Roman"/>
                <w:sz w:val="28"/>
                <w:szCs w:val="28"/>
              </w:rPr>
              <w:t xml:space="preserve">Формат </w:t>
            </w:r>
          </w:p>
        </w:tc>
        <w:tc>
          <w:tcPr>
            <w:tcW w:w="7371" w:type="dxa"/>
          </w:tcPr>
          <w:p w:rsidR="00BE3BC1" w:rsidRPr="00846477" w:rsidRDefault="00F74BFB" w:rsidP="005E33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4BFB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="005E33DA"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33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="005E33DA"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33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Office</w:t>
            </w:r>
            <w:r w:rsidR="005E33DA"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B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  <w:r w:rsidRPr="0052232F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pptx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5E33DA" w:rsidRPr="00846477" w:rsidRDefault="005E33DA" w:rsidP="005E33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E3BC1" w:rsidTr="00E94F3B">
        <w:tc>
          <w:tcPr>
            <w:tcW w:w="2943" w:type="dxa"/>
          </w:tcPr>
          <w:p w:rsidR="00BE3BC1" w:rsidRPr="00BE3BC1" w:rsidRDefault="00BE3BC1" w:rsidP="00BE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C1">
              <w:rPr>
                <w:rFonts w:ascii="Times New Roman" w:hAnsi="Times New Roman" w:cs="Times New Roman"/>
                <w:sz w:val="28"/>
                <w:szCs w:val="28"/>
              </w:rPr>
              <w:t>Способы работы с презен</w:t>
            </w:r>
            <w:r w:rsidR="00F74B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E3BC1">
              <w:rPr>
                <w:rFonts w:ascii="Times New Roman" w:hAnsi="Times New Roman" w:cs="Times New Roman"/>
                <w:sz w:val="28"/>
                <w:szCs w:val="28"/>
              </w:rPr>
              <w:t xml:space="preserve">ацией </w:t>
            </w:r>
          </w:p>
        </w:tc>
        <w:tc>
          <w:tcPr>
            <w:tcW w:w="7371" w:type="dxa"/>
          </w:tcPr>
          <w:p w:rsidR="00BE3BC1" w:rsidRDefault="00D254DB" w:rsidP="005E3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="00F74BFB" w:rsidRPr="00F74BFB">
              <w:rPr>
                <w:rFonts w:ascii="Times New Roman" w:hAnsi="Times New Roman" w:cs="Times New Roman"/>
                <w:sz w:val="28"/>
                <w:szCs w:val="28"/>
              </w:rPr>
              <w:t>может быть использован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74BFB" w:rsidRPr="00F74BFB">
              <w:rPr>
                <w:rFonts w:ascii="Times New Roman" w:hAnsi="Times New Roman" w:cs="Times New Roman"/>
                <w:sz w:val="28"/>
                <w:szCs w:val="28"/>
              </w:rPr>
              <w:t xml:space="preserve"> как для фронтальной (использование интерактивной доски), так и для </w:t>
            </w:r>
            <w:r w:rsidR="00F74BFB">
              <w:rPr>
                <w:rFonts w:ascii="Times New Roman" w:hAnsi="Times New Roman" w:cs="Times New Roman"/>
                <w:sz w:val="28"/>
                <w:szCs w:val="28"/>
              </w:rPr>
              <w:t>индивидуа</w:t>
            </w:r>
            <w:r w:rsidR="00F74BFB" w:rsidRPr="00F74BFB">
              <w:rPr>
                <w:rFonts w:ascii="Times New Roman" w:hAnsi="Times New Roman" w:cs="Times New Roman"/>
                <w:sz w:val="28"/>
                <w:szCs w:val="28"/>
              </w:rPr>
              <w:t>льной работы (использование школьного или домашнего компьютера)</w:t>
            </w:r>
            <w:r w:rsidR="00F74B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4BFB" w:rsidRDefault="00F74BFB" w:rsidP="005E3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зависимос</w:t>
            </w:r>
            <w:r w:rsidR="00846477">
              <w:rPr>
                <w:rFonts w:ascii="Times New Roman" w:hAnsi="Times New Roman" w:cs="Times New Roman"/>
                <w:sz w:val="28"/>
                <w:szCs w:val="28"/>
              </w:rPr>
              <w:t>ти от темы и</w:t>
            </w:r>
            <w:r w:rsidR="00D25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6477">
              <w:rPr>
                <w:rFonts w:ascii="Times New Roman" w:hAnsi="Times New Roman" w:cs="Times New Roman"/>
                <w:sz w:val="28"/>
                <w:szCs w:val="28"/>
              </w:rPr>
              <w:t xml:space="preserve">типа урока </w:t>
            </w:r>
            <w:r w:rsidR="00D254D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может быть использован</w:t>
            </w:r>
            <w:r w:rsidR="00D254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как  полностью, так и частично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, на любом этапе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E33DA" w:rsidRPr="00F74BFB" w:rsidRDefault="005E33DA" w:rsidP="005E3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BC1" w:rsidTr="00E94F3B">
        <w:tc>
          <w:tcPr>
            <w:tcW w:w="2943" w:type="dxa"/>
          </w:tcPr>
          <w:p w:rsidR="00BE3BC1" w:rsidRPr="00BE3BC1" w:rsidRDefault="00BE3BC1" w:rsidP="00BE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C1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Инструкция по использованию презентации </w:t>
            </w:r>
          </w:p>
        </w:tc>
        <w:tc>
          <w:tcPr>
            <w:tcW w:w="7371" w:type="dxa"/>
          </w:tcPr>
          <w:p w:rsidR="0034282D" w:rsidRPr="008954F1" w:rsidRDefault="001B560E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81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4282D" w:rsidRPr="003428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 – титульный лист</w:t>
            </w:r>
          </w:p>
          <w:p w:rsidR="001B560E" w:rsidRDefault="001B560E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По щелчку мыши осуществляется переход к </w:t>
            </w:r>
            <w:r w:rsidRPr="00DA58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слайду.</w:t>
            </w:r>
          </w:p>
          <w:p w:rsidR="005E33DA" w:rsidRDefault="005E33DA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82D" w:rsidRPr="0034282D" w:rsidRDefault="00810DD7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4282D" w:rsidRPr="003428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 – детям предлагается выбрать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таблицу умножения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4282D" w:rsidRPr="0034282D" w:rsidRDefault="0034282D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умножение на 2</w:t>
            </w: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82D" w:rsidRDefault="0034282D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35F03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умножение на 3</w:t>
            </w: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5F03" w:rsidRDefault="00935F03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умножение на 4.</w:t>
            </w:r>
          </w:p>
          <w:p w:rsidR="005E33DA" w:rsidRDefault="00810DD7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 слайд составлен с </w:t>
            </w:r>
            <w:r w:rsidR="00097D30" w:rsidRPr="008954F1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598A" w:rsidRPr="008954F1">
              <w:rPr>
                <w:rFonts w:ascii="Times New Roman" w:hAnsi="Times New Roman" w:cs="Times New Roman"/>
                <w:sz w:val="28"/>
                <w:szCs w:val="28"/>
              </w:rPr>
              <w:t>гиперссылок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. При нажатии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елочку</w:t>
            </w:r>
            <w:r w:rsidR="00FA4171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надписью</w:t>
            </w:r>
            <w:r w:rsidR="0087598A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на 2</w:t>
            </w:r>
            <w:r w:rsidR="0087598A" w:rsidRPr="008954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7598A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дети попадают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7598A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слайд, </w:t>
            </w:r>
            <w:r w:rsidR="006242A0">
              <w:rPr>
                <w:rFonts w:ascii="Times New Roman" w:hAnsi="Times New Roman" w:cs="Times New Roman"/>
                <w:sz w:val="28"/>
                <w:szCs w:val="28"/>
              </w:rPr>
              <w:t>где представлен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42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«Наряди елку»</w:t>
            </w:r>
            <w:r w:rsidR="0087598A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4282D" w:rsidRDefault="0087598A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При нажатии на </w:t>
            </w:r>
            <w:r w:rsidR="00FA4171">
              <w:rPr>
                <w:rFonts w:ascii="Times New Roman" w:hAnsi="Times New Roman" w:cs="Times New Roman"/>
                <w:sz w:val="28"/>
                <w:szCs w:val="28"/>
              </w:rPr>
              <w:t>ромашк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4171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надписью</w:t>
            </w:r>
            <w:r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Умножение на 3</w:t>
            </w:r>
            <w:r w:rsidRPr="008954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, дети попадают на 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слайд, </w:t>
            </w:r>
            <w:r w:rsidR="006242A0">
              <w:rPr>
                <w:rFonts w:ascii="Times New Roman" w:hAnsi="Times New Roman" w:cs="Times New Roman"/>
                <w:sz w:val="28"/>
                <w:szCs w:val="28"/>
              </w:rPr>
              <w:t>где представлен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42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«Посади бабочку на цветок»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10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0DD7" w:rsidRDefault="00810DD7" w:rsidP="00810DD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При нажатии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яблоко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надписью</w:t>
            </w:r>
            <w:r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54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, дети попадают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слайд,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где представлена дидактическая игра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Собери урожай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33DA" w:rsidRPr="0034282D" w:rsidRDefault="005E33DA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3DA" w:rsidRDefault="0034282D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Слайды </w:t>
            </w:r>
            <w:r w:rsidR="00C23E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4-13, 14-23, 24-33 </w:t>
            </w:r>
            <w:r w:rsidR="00097D30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1916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составлены с использованием триггеров и </w:t>
            </w:r>
            <w:r w:rsidRPr="0034282D">
              <w:rPr>
                <w:rFonts w:ascii="Times New Roman" w:hAnsi="Times New Roman" w:cs="Times New Roman"/>
                <w:sz w:val="28"/>
                <w:szCs w:val="28"/>
              </w:rPr>
              <w:t>дают задание</w:t>
            </w:r>
            <w:r w:rsidR="00097D30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15B99">
              <w:rPr>
                <w:rFonts w:ascii="Times New Roman" w:hAnsi="Times New Roman" w:cs="Times New Roman"/>
                <w:sz w:val="28"/>
                <w:szCs w:val="28"/>
              </w:rPr>
              <w:t>выбрать правильный ответ</w:t>
            </w:r>
            <w:r w:rsidR="00DB7E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B99">
              <w:rPr>
                <w:rFonts w:ascii="Times New Roman" w:hAnsi="Times New Roman" w:cs="Times New Roman"/>
                <w:sz w:val="28"/>
                <w:szCs w:val="28"/>
              </w:rPr>
              <w:t>для решения примера</w:t>
            </w:r>
            <w:r w:rsidR="00DB7EF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66818">
              <w:rPr>
                <w:rFonts w:ascii="Times New Roman" w:hAnsi="Times New Roman" w:cs="Times New Roman"/>
                <w:sz w:val="28"/>
                <w:szCs w:val="28"/>
              </w:rPr>
              <w:t xml:space="preserve">По щелчку на </w:t>
            </w:r>
            <w:r w:rsidR="00B15B99">
              <w:rPr>
                <w:rFonts w:ascii="Times New Roman" w:hAnsi="Times New Roman" w:cs="Times New Roman"/>
                <w:sz w:val="28"/>
                <w:szCs w:val="28"/>
              </w:rPr>
              <w:t xml:space="preserve">картинке с верным ответом елочный шар, бабочка или яблоко занимают свое место на елке, цветке или в корзине соответственно. </w:t>
            </w:r>
            <w:r w:rsidR="00A11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Данное действие сопровождается звуковым эффектом</w:t>
            </w:r>
            <w:proofErr w:type="gramStart"/>
            <w:r w:rsidR="00A11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117DD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выбора ребенком неверного ответа, картинки остаются на месте и выделяются каким-либо эффектом. </w:t>
            </w:r>
          </w:p>
          <w:p w:rsidR="00DB7EFD" w:rsidRDefault="00DB7EFD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31916" w:rsidRDefault="002D3AE6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13, 23 и 33</w:t>
            </w:r>
            <w:r w:rsidR="00DC33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1916" w:rsidRPr="00ED37A0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DC339F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C31916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79A" w:rsidRPr="008954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31916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79A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32047F">
              <w:rPr>
                <w:rFonts w:ascii="Times New Roman" w:hAnsi="Times New Roman" w:cs="Times New Roman"/>
                <w:sz w:val="28"/>
                <w:szCs w:val="28"/>
              </w:rPr>
              <w:t xml:space="preserve">выбора новой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таблицы умножения</w:t>
            </w:r>
            <w:r w:rsidR="003204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CC8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при нажатии на управляющую кнопку «домик» </w:t>
            </w:r>
            <w:r w:rsidR="00DC339F">
              <w:rPr>
                <w:rFonts w:ascii="Times New Roman" w:hAnsi="Times New Roman" w:cs="Times New Roman"/>
                <w:sz w:val="28"/>
                <w:szCs w:val="28"/>
              </w:rPr>
              <w:t>возвращаю</w:t>
            </w:r>
            <w:r w:rsidR="00EE579A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т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579A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слайду</w:t>
            </w:r>
            <w:r w:rsidR="005A3CC8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5E33DA" w:rsidRPr="008954F1" w:rsidRDefault="005E33DA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4F1" w:rsidRDefault="002E3FB3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завершения работы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управляющей кнопке «домик» перейдите на </w:t>
            </w:r>
            <w:r w:rsidR="002D3A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слайд и 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кликните </w:t>
            </w:r>
            <w:r w:rsidR="008954F1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мышью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управляющей кнопке </w:t>
            </w:r>
            <w:r w:rsidRPr="00516853">
              <w:rPr>
                <w:rFonts w:ascii="Times New Roman" w:hAnsi="Times New Roman" w:cs="Times New Roman"/>
                <w:b/>
                <w:sz w:val="28"/>
                <w:szCs w:val="28"/>
              </w:rPr>
              <w:t>«х»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выхода из презентации. </w:t>
            </w:r>
            <w:r w:rsidR="008954F1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33DA" w:rsidRPr="008954F1" w:rsidRDefault="005E33DA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BC1" w:rsidRDefault="002D3AE6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  <w:bookmarkStart w:id="0" w:name="_GoBack"/>
            <w:bookmarkEnd w:id="0"/>
            <w:r w:rsidR="0034282D" w:rsidRPr="003428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слайд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954F1" w:rsidRPr="008954F1">
              <w:rPr>
                <w:rFonts w:ascii="Times New Roman" w:hAnsi="Times New Roman" w:cs="Times New Roman"/>
                <w:sz w:val="28"/>
                <w:szCs w:val="28"/>
              </w:rPr>
              <w:t xml:space="preserve">список 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  <w:r w:rsidR="008954F1" w:rsidRPr="008954F1">
              <w:rPr>
                <w:rFonts w:ascii="Times New Roman" w:hAnsi="Times New Roman" w:cs="Times New Roman"/>
                <w:sz w:val="28"/>
                <w:szCs w:val="28"/>
              </w:rPr>
              <w:t>ов иллюстраций</w:t>
            </w:r>
            <w:r w:rsidR="0034282D" w:rsidRPr="00342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33DA" w:rsidRDefault="005E33DA" w:rsidP="005E33D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E3BC1" w:rsidRDefault="00BE3BC1" w:rsidP="00BE3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BC1" w:rsidRPr="00BE3BC1" w:rsidRDefault="00BE3BC1" w:rsidP="00BE3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BC1" w:rsidRDefault="00BE3BC1"/>
    <w:sectPr w:rsidR="00BE3BC1" w:rsidSect="00E94F3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3BC1"/>
    <w:rsid w:val="00097D30"/>
    <w:rsid w:val="001B560E"/>
    <w:rsid w:val="002854E7"/>
    <w:rsid w:val="002D3AE6"/>
    <w:rsid w:val="002E3FB3"/>
    <w:rsid w:val="0032047F"/>
    <w:rsid w:val="0034282D"/>
    <w:rsid w:val="00366818"/>
    <w:rsid w:val="003D12EF"/>
    <w:rsid w:val="003E5B53"/>
    <w:rsid w:val="00516853"/>
    <w:rsid w:val="0052232F"/>
    <w:rsid w:val="0052714E"/>
    <w:rsid w:val="00532EDE"/>
    <w:rsid w:val="005A3CC8"/>
    <w:rsid w:val="005E33DA"/>
    <w:rsid w:val="006242A0"/>
    <w:rsid w:val="00685199"/>
    <w:rsid w:val="007D2203"/>
    <w:rsid w:val="007E34CA"/>
    <w:rsid w:val="00810DD7"/>
    <w:rsid w:val="00814FE0"/>
    <w:rsid w:val="008213FC"/>
    <w:rsid w:val="00846477"/>
    <w:rsid w:val="0087598A"/>
    <w:rsid w:val="008954F1"/>
    <w:rsid w:val="008B5391"/>
    <w:rsid w:val="008F24A3"/>
    <w:rsid w:val="00935F03"/>
    <w:rsid w:val="00942519"/>
    <w:rsid w:val="009D6D93"/>
    <w:rsid w:val="00A02F7B"/>
    <w:rsid w:val="00A117DD"/>
    <w:rsid w:val="00B15B99"/>
    <w:rsid w:val="00BD7D9B"/>
    <w:rsid w:val="00BE3BC1"/>
    <w:rsid w:val="00C23E2E"/>
    <w:rsid w:val="00C31916"/>
    <w:rsid w:val="00C70B0D"/>
    <w:rsid w:val="00C751C3"/>
    <w:rsid w:val="00D254DB"/>
    <w:rsid w:val="00DA5812"/>
    <w:rsid w:val="00DB7EFD"/>
    <w:rsid w:val="00DC339F"/>
    <w:rsid w:val="00E94F3B"/>
    <w:rsid w:val="00ED37A0"/>
    <w:rsid w:val="00EE579A"/>
    <w:rsid w:val="00F643DF"/>
    <w:rsid w:val="00F74BFB"/>
    <w:rsid w:val="00FA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2014-11-23T13:52:00Z</dcterms:created>
  <dcterms:modified xsi:type="dcterms:W3CDTF">2017-10-08T12:35:00Z</dcterms:modified>
</cp:coreProperties>
</file>